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C3" w:rsidRPr="000A009A" w:rsidRDefault="00D70529" w:rsidP="000D2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ПАСПОРТ БИБЛИОТЕКИ</w:t>
      </w:r>
    </w:p>
    <w:p w:rsidR="000D28C3" w:rsidRPr="000A009A" w:rsidRDefault="000D28C3" w:rsidP="000D2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 xml:space="preserve"> МБОУ «Средняя общеобразовательная школа № 144»</w:t>
      </w:r>
    </w:p>
    <w:p w:rsidR="000D28C3" w:rsidRPr="000A009A" w:rsidRDefault="000D28C3" w:rsidP="000D2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</w:t>
      </w:r>
    </w:p>
    <w:p w:rsidR="000D28C3" w:rsidRPr="000A009A" w:rsidRDefault="000D28C3" w:rsidP="00D70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5E9" w:rsidRPr="000A009A" w:rsidRDefault="004F35E9" w:rsidP="00D70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529" w:rsidRPr="000A009A" w:rsidRDefault="00D7052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Название учреждения: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МБОУ «Средняя общеобразовательная школа № 144 с углубленным изучением отдельных предметов»</w:t>
      </w:r>
    </w:p>
    <w:p w:rsidR="00D70529" w:rsidRPr="000A009A" w:rsidRDefault="00D7052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Почтовый адрес: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420140 г. Казань, </w:t>
      </w:r>
      <w:r w:rsidR="004F35E9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проспект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Победы, 108</w:t>
      </w:r>
    </w:p>
    <w:p w:rsidR="00D70529" w:rsidRPr="000A009A" w:rsidRDefault="00D7052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Телефон/факс: (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843</w:t>
      </w:r>
      <w:r w:rsidRPr="000A009A">
        <w:rPr>
          <w:rFonts w:ascii="Times New Roman" w:hAnsi="Times New Roman" w:cs="Times New Roman"/>
          <w:sz w:val="28"/>
          <w:szCs w:val="28"/>
        </w:rPr>
        <w:t>)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262 55 35</w:t>
      </w:r>
    </w:p>
    <w:p w:rsidR="00D70529" w:rsidRPr="000A009A" w:rsidRDefault="00D7052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Ф.И.О. руководителя образовательного учреждения</w:t>
      </w:r>
      <w:r w:rsidR="00D0589D" w:rsidRPr="000A00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>Саидгараева</w:t>
      </w:r>
      <w:proofErr w:type="spellEnd"/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>Фирдаус</w:t>
      </w:r>
      <w:proofErr w:type="spellEnd"/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>Ахтямовна</w:t>
      </w:r>
      <w:proofErr w:type="spellEnd"/>
    </w:p>
    <w:p w:rsidR="00D0589D" w:rsidRPr="000A009A" w:rsidRDefault="00D0589D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Ф.И.О. и официальное название должности школьного библиотекаря: </w:t>
      </w:r>
      <w:proofErr w:type="spellStart"/>
      <w:r w:rsidR="003E6504">
        <w:rPr>
          <w:rFonts w:ascii="Times New Roman" w:hAnsi="Times New Roman" w:cs="Times New Roman"/>
          <w:i/>
          <w:sz w:val="28"/>
          <w:szCs w:val="28"/>
          <w:u w:val="single"/>
        </w:rPr>
        <w:t>Фаткулина</w:t>
      </w:r>
      <w:proofErr w:type="spellEnd"/>
      <w:r w:rsidR="003E6504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Эльза Маратовна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заведующая школьной библиотекой</w:t>
      </w:r>
    </w:p>
    <w:p w:rsidR="00D0589D" w:rsidRPr="000A009A" w:rsidRDefault="00D0589D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F35E9" w:rsidRPr="000A009A" w:rsidRDefault="004F35E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F35E9" w:rsidRDefault="004F35E9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2A9E" w:rsidRDefault="00CB2A9E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2A9E" w:rsidRDefault="00CB2A9E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84468" w:rsidRDefault="00284468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84468" w:rsidRDefault="00284468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84468" w:rsidRDefault="00284468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2A9E" w:rsidRPr="000A009A" w:rsidRDefault="00CB2A9E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0589D" w:rsidRPr="000A009A" w:rsidRDefault="00D0589D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0589D" w:rsidRPr="000A009A" w:rsidRDefault="00284468" w:rsidP="00D0589D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</w:t>
      </w:r>
      <w:r w:rsidR="00ED3CCB">
        <w:rPr>
          <w:rFonts w:ascii="Times New Roman" w:hAnsi="Times New Roman" w:cs="Times New Roman"/>
          <w:sz w:val="28"/>
          <w:szCs w:val="28"/>
        </w:rPr>
        <w:t>9</w:t>
      </w:r>
      <w:r w:rsidR="00D0589D" w:rsidRPr="000A009A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D0589D" w:rsidRPr="000A009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0589D" w:rsidRPr="000A009A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D0589D" w:rsidRPr="000A009A">
        <w:rPr>
          <w:rFonts w:ascii="Times New Roman" w:hAnsi="Times New Roman" w:cs="Times New Roman"/>
          <w:sz w:val="28"/>
          <w:szCs w:val="28"/>
        </w:rPr>
        <w:t>.</w:t>
      </w:r>
    </w:p>
    <w:p w:rsidR="004F35E9" w:rsidRDefault="004F35E9" w:rsidP="00D0589D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</w:p>
    <w:p w:rsidR="00CB2A9E" w:rsidRDefault="00CB2A9E" w:rsidP="00D0589D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</w:p>
    <w:p w:rsidR="00284468" w:rsidRDefault="00284468" w:rsidP="00D0589D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</w:p>
    <w:p w:rsidR="00D0589D" w:rsidRPr="000A009A" w:rsidRDefault="00B717DA" w:rsidP="00B717DA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B717DA" w:rsidRPr="000A009A" w:rsidRDefault="00B717DA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Год основания библиотеки</w:t>
      </w:r>
      <w:r w:rsidR="007C06FC" w:rsidRPr="000A009A">
        <w:rPr>
          <w:rFonts w:ascii="Times New Roman" w:hAnsi="Times New Roman" w:cs="Times New Roman"/>
          <w:sz w:val="28"/>
          <w:szCs w:val="28"/>
        </w:rPr>
        <w:t xml:space="preserve">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1991</w:t>
      </w:r>
    </w:p>
    <w:p w:rsidR="00B717DA" w:rsidRPr="000A009A" w:rsidRDefault="00B717DA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Этаж</w:t>
      </w:r>
      <w:r w:rsidR="007C06FC" w:rsidRPr="000A009A">
        <w:rPr>
          <w:rFonts w:ascii="Times New Roman" w:hAnsi="Times New Roman" w:cs="Times New Roman"/>
          <w:sz w:val="28"/>
          <w:szCs w:val="28"/>
        </w:rPr>
        <w:t xml:space="preserve">: </w:t>
      </w:r>
      <w:r w:rsidRPr="000A009A">
        <w:rPr>
          <w:rFonts w:ascii="Times New Roman" w:hAnsi="Times New Roman" w:cs="Times New Roman"/>
          <w:sz w:val="28"/>
          <w:szCs w:val="28"/>
        </w:rPr>
        <w:t xml:space="preserve">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</w:p>
    <w:p w:rsidR="00B717DA" w:rsidRPr="000A009A" w:rsidRDefault="00B717DA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Общая площадь</w:t>
      </w:r>
      <w:r w:rsidR="007C06FC" w:rsidRPr="000A009A">
        <w:rPr>
          <w:rFonts w:ascii="Times New Roman" w:hAnsi="Times New Roman" w:cs="Times New Roman"/>
          <w:sz w:val="28"/>
          <w:szCs w:val="28"/>
        </w:rPr>
        <w:t xml:space="preserve">: </w:t>
      </w:r>
      <w:r w:rsidR="007C06FC" w:rsidRPr="000A009A">
        <w:rPr>
          <w:rFonts w:ascii="Times New Roman" w:hAnsi="Times New Roman" w:cs="Times New Roman"/>
          <w:i/>
          <w:sz w:val="28"/>
          <w:szCs w:val="28"/>
          <w:u w:val="single"/>
        </w:rPr>
        <w:t>100 кв.м.</w:t>
      </w:r>
    </w:p>
    <w:p w:rsidR="007C06FC" w:rsidRPr="000A009A" w:rsidRDefault="007C06FC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Наличие специального помещения, отведенного под библиотеку: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да</w:t>
      </w:r>
    </w:p>
    <w:p w:rsidR="007C06FC" w:rsidRPr="000A009A" w:rsidRDefault="007C06FC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Наличие читального зала: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да, </w:t>
      </w:r>
      <w:proofErr w:type="gramStart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совмещен</w:t>
      </w:r>
      <w:proofErr w:type="gramEnd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абонементом</w:t>
      </w:r>
    </w:p>
    <w:p w:rsidR="007C06FC" w:rsidRPr="000A009A" w:rsidRDefault="007C06FC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Наличие книгохранилища для учебного </w:t>
      </w:r>
      <w:r w:rsidR="000357ED" w:rsidRPr="000A009A">
        <w:rPr>
          <w:rFonts w:ascii="Times New Roman" w:hAnsi="Times New Roman" w:cs="Times New Roman"/>
          <w:sz w:val="28"/>
          <w:szCs w:val="28"/>
        </w:rPr>
        <w:t xml:space="preserve">фонда: </w:t>
      </w:r>
      <w:r w:rsidR="000357ED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да, </w:t>
      </w:r>
      <w:proofErr w:type="gramStart"/>
      <w:r w:rsidR="000357ED" w:rsidRPr="000A009A">
        <w:rPr>
          <w:rFonts w:ascii="Times New Roman" w:hAnsi="Times New Roman" w:cs="Times New Roman"/>
          <w:i/>
          <w:sz w:val="28"/>
          <w:szCs w:val="28"/>
          <w:u w:val="single"/>
        </w:rPr>
        <w:t>совмещен</w:t>
      </w:r>
      <w:proofErr w:type="gramEnd"/>
      <w:r w:rsidR="000357ED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основным фондом</w:t>
      </w:r>
    </w:p>
    <w:p w:rsidR="000357ED" w:rsidRPr="000A009A" w:rsidRDefault="000357ED" w:rsidP="00B717DA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Материально-техническое обеспечение библиотеки: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стеллаж односторонний – 19, стеллаж двухсторонний – 15, стол ученический – 11, стол письменный – 1, стол компьютерный – 1, стол большой – 1, компьютер – 1</w:t>
      </w:r>
      <w:r w:rsidR="007813F7">
        <w:rPr>
          <w:rFonts w:ascii="Times New Roman" w:hAnsi="Times New Roman" w:cs="Times New Roman"/>
          <w:i/>
          <w:sz w:val="28"/>
          <w:szCs w:val="28"/>
          <w:u w:val="single"/>
        </w:rPr>
        <w:t>,ноутбук - 1</w:t>
      </w:r>
    </w:p>
    <w:p w:rsidR="000357ED" w:rsidRPr="000A009A" w:rsidRDefault="00497EBC" w:rsidP="00497EBC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Сведения о кадрах</w:t>
      </w:r>
    </w:p>
    <w:p w:rsidR="00497EBC" w:rsidRPr="000A009A" w:rsidRDefault="00497EBC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Штат библиотеки: 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1 ставка заведующей библиотекой и 0,5 ставки библиотекаря</w:t>
      </w:r>
    </w:p>
    <w:p w:rsidR="00497EBC" w:rsidRPr="000A009A" w:rsidRDefault="00497EBC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Образование заведующей библиотекой: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высшее </w:t>
      </w:r>
      <w:r w:rsidR="000D28C3" w:rsidRPr="000A009A">
        <w:rPr>
          <w:rFonts w:ascii="Times New Roman" w:hAnsi="Times New Roman" w:cs="Times New Roman"/>
          <w:i/>
          <w:sz w:val="28"/>
          <w:szCs w:val="28"/>
          <w:u w:val="single"/>
        </w:rPr>
        <w:t>профессиональное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(</w:t>
      </w:r>
      <w:proofErr w:type="gramStart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Казанский</w:t>
      </w:r>
      <w:proofErr w:type="gramEnd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Государственный </w:t>
      </w:r>
      <w:r w:rsidR="00284468">
        <w:rPr>
          <w:rFonts w:ascii="Times New Roman" w:hAnsi="Times New Roman" w:cs="Times New Roman"/>
          <w:i/>
          <w:sz w:val="28"/>
          <w:szCs w:val="28"/>
          <w:u w:val="single"/>
        </w:rPr>
        <w:t xml:space="preserve">академия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культуры</w:t>
      </w:r>
      <w:r w:rsidR="00284468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искусств, 199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6г.)</w:t>
      </w:r>
    </w:p>
    <w:p w:rsidR="00497EBC" w:rsidRPr="000A009A" w:rsidRDefault="00497EBC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Стаж работы заведующей библиотекой: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общий -  3</w:t>
      </w:r>
      <w:r w:rsidR="00396231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396231">
        <w:rPr>
          <w:rFonts w:ascii="Times New Roman" w:hAnsi="Times New Roman" w:cs="Times New Roman"/>
          <w:i/>
          <w:sz w:val="28"/>
          <w:szCs w:val="28"/>
          <w:u w:val="single"/>
        </w:rPr>
        <w:t>год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, библиотечный –</w:t>
      </w:r>
      <w:r w:rsidR="008B415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53747">
        <w:rPr>
          <w:rFonts w:ascii="Times New Roman" w:hAnsi="Times New Roman" w:cs="Times New Roman"/>
          <w:i/>
          <w:sz w:val="28"/>
          <w:szCs w:val="28"/>
          <w:u w:val="single"/>
        </w:rPr>
        <w:t>20</w:t>
      </w:r>
      <w:r w:rsidR="008B4153">
        <w:rPr>
          <w:rFonts w:ascii="Times New Roman" w:hAnsi="Times New Roman" w:cs="Times New Roman"/>
          <w:i/>
          <w:sz w:val="28"/>
          <w:szCs w:val="28"/>
          <w:u w:val="single"/>
        </w:rPr>
        <w:t xml:space="preserve"> лет, </w:t>
      </w:r>
      <w:r w:rsidR="003B56C4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данной должности – 17 лет,                </w:t>
      </w:r>
      <w:bookmarkStart w:id="0" w:name="_GoBack"/>
      <w:bookmarkEnd w:id="0"/>
      <w:r w:rsidR="008B4153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данном учреждении </w:t>
      </w:r>
      <w:r w:rsidR="00D53747">
        <w:rPr>
          <w:rFonts w:ascii="Times New Roman" w:hAnsi="Times New Roman" w:cs="Times New Roman"/>
          <w:i/>
          <w:sz w:val="28"/>
          <w:szCs w:val="28"/>
          <w:u w:val="single"/>
        </w:rPr>
        <w:t>–</w:t>
      </w:r>
      <w:r w:rsidR="008B415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53747">
        <w:rPr>
          <w:rFonts w:ascii="Times New Roman" w:hAnsi="Times New Roman" w:cs="Times New Roman"/>
          <w:i/>
          <w:sz w:val="28"/>
          <w:szCs w:val="28"/>
          <w:u w:val="single"/>
        </w:rPr>
        <w:t xml:space="preserve">1,5 месяца  </w:t>
      </w:r>
    </w:p>
    <w:p w:rsidR="00497EBC" w:rsidRPr="000A009A" w:rsidRDefault="00767382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Оплата труда: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разряд по НСОТ 4</w:t>
      </w:r>
    </w:p>
    <w:p w:rsidR="00767382" w:rsidRPr="000A009A" w:rsidRDefault="00767382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Размер надбавок: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за управление – 40%,</w:t>
      </w:r>
      <w:r w:rsidR="000A5673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за стаж – 6,5%,</w:t>
      </w:r>
      <w:r w:rsidR="000A5673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за качество работы 6,5%</w:t>
      </w:r>
    </w:p>
    <w:p w:rsidR="00767382" w:rsidRPr="000A009A" w:rsidRDefault="00767382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Повышение квалификации: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курсы в </w:t>
      </w:r>
      <w:r w:rsidR="000A5673" w:rsidRPr="000A009A">
        <w:rPr>
          <w:rFonts w:ascii="Times New Roman" w:hAnsi="Times New Roman" w:cs="Times New Roman"/>
          <w:i/>
          <w:sz w:val="28"/>
          <w:szCs w:val="28"/>
          <w:u w:val="single"/>
        </w:rPr>
        <w:t>ГАОУ ДПО «Институт развития образования Республики Татарстан»</w:t>
      </w:r>
      <w:r w:rsidR="00AC09B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A5673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объеме 108 часов </w:t>
      </w:r>
      <w:r w:rsidR="00AC09B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A5673" w:rsidRPr="000A009A">
        <w:rPr>
          <w:rFonts w:ascii="Times New Roman" w:hAnsi="Times New Roman" w:cs="Times New Roman"/>
          <w:i/>
          <w:sz w:val="28"/>
          <w:szCs w:val="28"/>
          <w:u w:val="single"/>
        </w:rPr>
        <w:t>в 2011 году</w:t>
      </w:r>
    </w:p>
    <w:p w:rsidR="000A5673" w:rsidRPr="000A009A" w:rsidRDefault="000A5673" w:rsidP="00497EBC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Владение компьютером: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0A5673" w:rsidRPr="000A009A" w:rsidRDefault="000A5673" w:rsidP="000A5673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График работы библиотеки</w:t>
      </w:r>
    </w:p>
    <w:p w:rsidR="000A5673" w:rsidRPr="000A009A" w:rsidRDefault="000A5673" w:rsidP="000A5673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Часы работы с 8.00 до 1</w:t>
      </w:r>
      <w:r w:rsidR="00B5246F"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.00, среда – методический день, суббота и воскресенье – выходные дни</w:t>
      </w:r>
    </w:p>
    <w:p w:rsidR="004F35E9" w:rsidRPr="000A009A" w:rsidRDefault="004F35E9" w:rsidP="000A5673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5673" w:rsidRPr="000A009A" w:rsidRDefault="000A5673" w:rsidP="000A5673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 w:rsidR="004F35E9" w:rsidRPr="000A009A">
        <w:rPr>
          <w:rFonts w:ascii="Times New Roman" w:hAnsi="Times New Roman" w:cs="Times New Roman"/>
          <w:b/>
          <w:sz w:val="28"/>
          <w:szCs w:val="28"/>
        </w:rPr>
        <w:t>нормативных документов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Положение о библиотеке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Правила пользования библиотекой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Паспорт библиотеки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План работы библиотеки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lastRenderedPageBreak/>
        <w:t>Должностные инструкции заведующей библиотекой и библиотекаря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Наличие учетной документации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Инвентарные книги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F76162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Книг</w:t>
      </w:r>
      <w:r w:rsidR="000A009A">
        <w:rPr>
          <w:rFonts w:ascii="Times New Roman" w:hAnsi="Times New Roman" w:cs="Times New Roman"/>
          <w:sz w:val="28"/>
          <w:szCs w:val="28"/>
        </w:rPr>
        <w:t xml:space="preserve">и </w:t>
      </w:r>
      <w:r w:rsidRPr="000A009A">
        <w:rPr>
          <w:rFonts w:ascii="Times New Roman" w:hAnsi="Times New Roman" w:cs="Times New Roman"/>
          <w:sz w:val="28"/>
          <w:szCs w:val="28"/>
        </w:rPr>
        <w:t>суммарного учета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F76162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Тетрадь учета книг,</w:t>
      </w:r>
      <w:r w:rsidR="00F76162" w:rsidRPr="000A009A">
        <w:rPr>
          <w:rFonts w:ascii="Times New Roman" w:hAnsi="Times New Roman" w:cs="Times New Roman"/>
          <w:sz w:val="28"/>
          <w:szCs w:val="28"/>
        </w:rPr>
        <w:t xml:space="preserve"> </w:t>
      </w:r>
      <w:r w:rsidRPr="000A009A">
        <w:rPr>
          <w:rFonts w:ascii="Times New Roman" w:hAnsi="Times New Roman" w:cs="Times New Roman"/>
          <w:sz w:val="28"/>
          <w:szCs w:val="28"/>
        </w:rPr>
        <w:t xml:space="preserve">принятых </w:t>
      </w:r>
      <w:r w:rsidR="00F76162" w:rsidRPr="000A009A">
        <w:rPr>
          <w:rFonts w:ascii="Times New Roman" w:hAnsi="Times New Roman" w:cs="Times New Roman"/>
          <w:sz w:val="28"/>
          <w:szCs w:val="28"/>
        </w:rPr>
        <w:t>взамен утерянных</w:t>
      </w:r>
    </w:p>
    <w:p w:rsidR="00F76162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Картотека учебников (</w:t>
      </w:r>
      <w:r w:rsidR="003B6B85">
        <w:rPr>
          <w:rFonts w:ascii="Times New Roman" w:hAnsi="Times New Roman" w:cs="Times New Roman"/>
          <w:i/>
          <w:sz w:val="28"/>
          <w:szCs w:val="28"/>
          <w:u w:val="single"/>
        </w:rPr>
        <w:t>в компьютере</w:t>
      </w:r>
      <w:r w:rsidRPr="000A009A">
        <w:rPr>
          <w:rFonts w:ascii="Times New Roman" w:hAnsi="Times New Roman" w:cs="Times New Roman"/>
          <w:sz w:val="28"/>
          <w:szCs w:val="28"/>
        </w:rPr>
        <w:t>)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Картотека газет и журналов (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в компьютере</w:t>
      </w:r>
      <w:r w:rsidRPr="000A009A">
        <w:rPr>
          <w:rFonts w:ascii="Times New Roman" w:hAnsi="Times New Roman" w:cs="Times New Roman"/>
          <w:sz w:val="28"/>
          <w:szCs w:val="28"/>
        </w:rPr>
        <w:t>)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Дневник библиотеки (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в компьютере</w:t>
      </w:r>
      <w:r w:rsidRPr="000A009A">
        <w:rPr>
          <w:rFonts w:ascii="Times New Roman" w:hAnsi="Times New Roman" w:cs="Times New Roman"/>
          <w:sz w:val="28"/>
          <w:szCs w:val="28"/>
        </w:rPr>
        <w:t>)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Папка с актами выбытия литератур</w:t>
      </w:r>
      <w:proofErr w:type="gramStart"/>
      <w:r w:rsidRPr="000A009A">
        <w:rPr>
          <w:rFonts w:ascii="Times New Roman" w:hAnsi="Times New Roman" w:cs="Times New Roman"/>
          <w:sz w:val="28"/>
          <w:szCs w:val="28"/>
        </w:rPr>
        <w:t>ы</w:t>
      </w:r>
      <w:r w:rsidR="007813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813F7">
        <w:rPr>
          <w:rFonts w:ascii="Times New Roman" w:hAnsi="Times New Roman" w:cs="Times New Roman"/>
          <w:sz w:val="28"/>
          <w:szCs w:val="28"/>
        </w:rPr>
        <w:t xml:space="preserve">списание): </w:t>
      </w:r>
      <w:r w:rsidR="007813F7">
        <w:rPr>
          <w:rFonts w:ascii="Times New Roman" w:hAnsi="Times New Roman" w:cs="Times New Roman"/>
          <w:i/>
          <w:sz w:val="28"/>
          <w:szCs w:val="28"/>
        </w:rPr>
        <w:t>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Папка с копиями накладных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>Инвентарная книга С</w:t>
      </w:r>
      <w:proofErr w:type="gramStart"/>
      <w:r w:rsidRPr="000A009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0A009A">
        <w:rPr>
          <w:rFonts w:ascii="Times New Roman" w:hAnsi="Times New Roman" w:cs="Times New Roman"/>
          <w:sz w:val="28"/>
          <w:szCs w:val="28"/>
        </w:rPr>
        <w:t>, DVD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63714A" w:rsidP="00F76162">
      <w:pPr>
        <w:pStyle w:val="a3"/>
        <w:numPr>
          <w:ilvl w:val="1"/>
          <w:numId w:val="1"/>
        </w:num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Тетради выдачи учебников по классам</w:t>
      </w:r>
      <w:r w:rsidR="000A009A" w:rsidRPr="000A009A">
        <w:rPr>
          <w:rFonts w:ascii="Times New Roman" w:hAnsi="Times New Roman" w:cs="Times New Roman"/>
          <w:sz w:val="28"/>
          <w:szCs w:val="28"/>
        </w:rPr>
        <w:t>:</w:t>
      </w:r>
      <w:r w:rsidR="000A009A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</w:t>
      </w:r>
    </w:p>
    <w:p w:rsidR="0063714A" w:rsidRPr="000A009A" w:rsidRDefault="0034156E" w:rsidP="0034156E">
      <w:pPr>
        <w:pStyle w:val="a3"/>
        <w:numPr>
          <w:ilvl w:val="0"/>
          <w:numId w:val="1"/>
        </w:num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Сведения о фонде</w:t>
      </w:r>
    </w:p>
    <w:p w:rsidR="0034156E" w:rsidRPr="000A009A" w:rsidRDefault="0034156E" w:rsidP="0034156E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6.1.</w:t>
      </w:r>
      <w:r w:rsidR="00F44731" w:rsidRPr="000A009A">
        <w:rPr>
          <w:rFonts w:ascii="Times New Roman" w:hAnsi="Times New Roman" w:cs="Times New Roman"/>
          <w:sz w:val="28"/>
          <w:szCs w:val="28"/>
        </w:rPr>
        <w:t xml:space="preserve"> </w:t>
      </w:r>
      <w:r w:rsidR="002C383F" w:rsidRPr="000A009A">
        <w:rPr>
          <w:rFonts w:ascii="Times New Roman" w:hAnsi="Times New Roman" w:cs="Times New Roman"/>
          <w:sz w:val="28"/>
          <w:szCs w:val="28"/>
        </w:rPr>
        <w:t xml:space="preserve">   </w:t>
      </w:r>
      <w:r w:rsidRPr="000A009A">
        <w:rPr>
          <w:rFonts w:ascii="Times New Roman" w:hAnsi="Times New Roman" w:cs="Times New Roman"/>
          <w:sz w:val="28"/>
          <w:szCs w:val="28"/>
        </w:rPr>
        <w:t>Основной фонд библиотеки</w:t>
      </w:r>
      <w:r w:rsidR="002C383F" w:rsidRPr="000A009A">
        <w:rPr>
          <w:rFonts w:ascii="Times New Roman" w:hAnsi="Times New Roman" w:cs="Times New Roman"/>
          <w:sz w:val="28"/>
          <w:szCs w:val="28"/>
        </w:rPr>
        <w:t>: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935E7">
        <w:rPr>
          <w:rFonts w:ascii="Times New Roman" w:hAnsi="Times New Roman" w:cs="Times New Roman"/>
          <w:i/>
          <w:sz w:val="28"/>
          <w:szCs w:val="28"/>
          <w:u w:val="single"/>
        </w:rPr>
        <w:t>10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>201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экз.</w:t>
      </w:r>
    </w:p>
    <w:p w:rsidR="00F44731" w:rsidRPr="000A009A" w:rsidRDefault="002C383F" w:rsidP="0034156E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6.1</w:t>
      </w:r>
      <w:r w:rsidR="00F44731" w:rsidRPr="000A009A">
        <w:rPr>
          <w:rFonts w:ascii="Times New Roman" w:hAnsi="Times New Roman" w:cs="Times New Roman"/>
          <w:sz w:val="28"/>
          <w:szCs w:val="28"/>
        </w:rPr>
        <w:t>.</w:t>
      </w:r>
      <w:r w:rsidRPr="000A009A">
        <w:rPr>
          <w:rFonts w:ascii="Times New Roman" w:hAnsi="Times New Roman" w:cs="Times New Roman"/>
          <w:sz w:val="28"/>
          <w:szCs w:val="28"/>
        </w:rPr>
        <w:t>1.</w:t>
      </w:r>
      <w:r w:rsidR="00F44731" w:rsidRPr="000A009A">
        <w:rPr>
          <w:rFonts w:ascii="Times New Roman" w:hAnsi="Times New Roman" w:cs="Times New Roman"/>
          <w:sz w:val="28"/>
          <w:szCs w:val="28"/>
        </w:rPr>
        <w:t xml:space="preserve"> В том числе: 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художественная литература – </w:t>
      </w:r>
      <w:r w:rsidR="006935E7">
        <w:rPr>
          <w:rFonts w:ascii="Times New Roman" w:hAnsi="Times New Roman" w:cs="Times New Roman"/>
          <w:i/>
          <w:sz w:val="28"/>
          <w:szCs w:val="28"/>
          <w:u w:val="single"/>
        </w:rPr>
        <w:t>38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>32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экз.,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>справочная литература – 21</w:t>
      </w:r>
      <w:r w:rsidR="006935E7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1507F0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экз.,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507F0">
        <w:rPr>
          <w:rFonts w:ascii="Times New Roman" w:hAnsi="Times New Roman" w:cs="Times New Roman"/>
          <w:i/>
          <w:sz w:val="28"/>
          <w:szCs w:val="28"/>
          <w:u w:val="single"/>
        </w:rPr>
        <w:t>отраслевая литература – 42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>28</w:t>
      </w:r>
      <w:r w:rsidR="00F44731" w:rsidRPr="000A009A">
        <w:rPr>
          <w:rFonts w:ascii="Times New Roman" w:hAnsi="Times New Roman" w:cs="Times New Roman"/>
          <w:i/>
          <w:sz w:val="28"/>
          <w:szCs w:val="28"/>
          <w:u w:val="single"/>
        </w:rPr>
        <w:t>экз. Учебные пособия на электронных носителях – 369 экз.</w:t>
      </w:r>
    </w:p>
    <w:p w:rsidR="002C383F" w:rsidRPr="000A009A" w:rsidRDefault="002C383F" w:rsidP="0034156E">
      <w:pPr>
        <w:pStyle w:val="a3"/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6.2.  Расстановка библиотечного фонда: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в соответствии с библиотечно-библиографической классификацией</w:t>
      </w:r>
    </w:p>
    <w:p w:rsidR="002C383F" w:rsidRPr="000A009A" w:rsidRDefault="002C383F" w:rsidP="0034156E">
      <w:pPr>
        <w:pStyle w:val="a3"/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6.3.    Учебный фонд библиотеки: </w:t>
      </w:r>
      <w:r w:rsidR="006935E7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>5492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экз.</w:t>
      </w:r>
      <w:r w:rsidRPr="000A0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83F" w:rsidRPr="000A009A" w:rsidRDefault="002C383F" w:rsidP="0034156E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6.3.1.  В том числе: </w:t>
      </w:r>
      <w:proofErr w:type="gramStart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федеральных</w:t>
      </w:r>
      <w:proofErr w:type="gramEnd"/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>12306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экз., региональных – </w:t>
      </w:r>
      <w:r w:rsidR="00A82C49">
        <w:rPr>
          <w:rFonts w:ascii="Times New Roman" w:hAnsi="Times New Roman" w:cs="Times New Roman"/>
          <w:i/>
          <w:sz w:val="28"/>
          <w:szCs w:val="28"/>
          <w:u w:val="single"/>
        </w:rPr>
        <w:t xml:space="preserve">3186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>экз.</w:t>
      </w:r>
    </w:p>
    <w:p w:rsidR="002C383F" w:rsidRPr="000A009A" w:rsidRDefault="002C383F" w:rsidP="0034156E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6.4. </w:t>
      </w:r>
      <w:r w:rsidR="00E57ED8" w:rsidRPr="000A009A">
        <w:rPr>
          <w:rFonts w:ascii="Times New Roman" w:hAnsi="Times New Roman" w:cs="Times New Roman"/>
          <w:sz w:val="28"/>
          <w:szCs w:val="28"/>
        </w:rPr>
        <w:t xml:space="preserve">Расстановка учебного фонда: </w:t>
      </w:r>
      <w:r w:rsidR="00E57ED8" w:rsidRPr="000A009A">
        <w:rPr>
          <w:rFonts w:ascii="Times New Roman" w:hAnsi="Times New Roman" w:cs="Times New Roman"/>
          <w:i/>
          <w:sz w:val="28"/>
          <w:szCs w:val="28"/>
          <w:u w:val="single"/>
        </w:rPr>
        <w:t>по классам</w:t>
      </w:r>
    </w:p>
    <w:p w:rsidR="00E57ED8" w:rsidRPr="000A009A" w:rsidRDefault="00E57ED8" w:rsidP="0034156E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>6.5. Количество выписываемых периодических изданий:</w:t>
      </w:r>
      <w:r w:rsidR="007813F7">
        <w:rPr>
          <w:rFonts w:ascii="Times New Roman" w:hAnsi="Times New Roman" w:cs="Times New Roman"/>
          <w:i/>
          <w:sz w:val="28"/>
          <w:szCs w:val="28"/>
          <w:u w:val="single"/>
        </w:rPr>
        <w:t>33</w:t>
      </w:r>
    </w:p>
    <w:p w:rsidR="009300C7" w:rsidRPr="000A009A" w:rsidRDefault="00E57ED8" w:rsidP="009300C7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6.4.1. В том числе: 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педагогических работников – </w:t>
      </w:r>
      <w:r w:rsidR="004B5E6C">
        <w:rPr>
          <w:rFonts w:ascii="Times New Roman" w:hAnsi="Times New Roman" w:cs="Times New Roman"/>
          <w:i/>
          <w:sz w:val="28"/>
          <w:szCs w:val="28"/>
          <w:u w:val="single"/>
        </w:rPr>
        <w:t>10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, для учащихся – </w:t>
      </w:r>
      <w:r w:rsidR="007813F7">
        <w:rPr>
          <w:rFonts w:ascii="Times New Roman" w:hAnsi="Times New Roman" w:cs="Times New Roman"/>
          <w:i/>
          <w:sz w:val="28"/>
          <w:szCs w:val="28"/>
          <w:u w:val="single"/>
        </w:rPr>
        <w:t>21</w:t>
      </w:r>
      <w:r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, библиотековедческих - </w:t>
      </w:r>
      <w:r w:rsidR="007813F7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</w:p>
    <w:p w:rsidR="004F35E9" w:rsidRPr="000A009A" w:rsidRDefault="004F35E9" w:rsidP="009300C7">
      <w:pPr>
        <w:pStyle w:val="a3"/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57ED8" w:rsidRPr="000A009A" w:rsidRDefault="00E57ED8" w:rsidP="009300C7">
      <w:pPr>
        <w:tabs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7. Справочно-библиографический аппарат библиотеки</w:t>
      </w:r>
    </w:p>
    <w:p w:rsidR="009300C7" w:rsidRPr="000A009A" w:rsidRDefault="009300C7" w:rsidP="00F162A9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       7.1. Систематический каталог</w:t>
      </w:r>
    </w:p>
    <w:p w:rsidR="009300C7" w:rsidRPr="000A009A" w:rsidRDefault="009300C7" w:rsidP="00F162A9">
      <w:pPr>
        <w:tabs>
          <w:tab w:val="left" w:pos="7680"/>
        </w:tabs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       7.2. Картотека журнально-газетных статей</w:t>
      </w:r>
    </w:p>
    <w:p w:rsidR="009300C7" w:rsidRPr="000A009A" w:rsidRDefault="009300C7" w:rsidP="00F162A9">
      <w:pPr>
        <w:tabs>
          <w:tab w:val="left" w:pos="7680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       7.3. Тематическая картотека литературы для детей</w:t>
      </w:r>
    </w:p>
    <w:p w:rsidR="00F44731" w:rsidRPr="00CB2A9E" w:rsidRDefault="00CB2A9E" w:rsidP="00CB2A9E">
      <w:pPr>
        <w:tabs>
          <w:tab w:val="left" w:pos="76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62A9" w:rsidRPr="00CB2A9E">
        <w:rPr>
          <w:rFonts w:ascii="Times New Roman" w:hAnsi="Times New Roman" w:cs="Times New Roman"/>
          <w:sz w:val="28"/>
          <w:szCs w:val="28"/>
        </w:rPr>
        <w:t>7.4. Тематическая картотека литературы для педагогов</w:t>
      </w:r>
    </w:p>
    <w:p w:rsidR="00F162A9" w:rsidRPr="00CB2A9E" w:rsidRDefault="00CB2A9E" w:rsidP="00CB2A9E">
      <w:pPr>
        <w:tabs>
          <w:tab w:val="left" w:pos="7680"/>
        </w:tabs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162A9" w:rsidRPr="00CB2A9E">
        <w:rPr>
          <w:rFonts w:ascii="Times New Roman" w:hAnsi="Times New Roman" w:cs="Times New Roman"/>
          <w:sz w:val="28"/>
          <w:szCs w:val="28"/>
        </w:rPr>
        <w:t xml:space="preserve">7.5. Картотека учебников </w:t>
      </w:r>
      <w:r w:rsidR="003B6B85" w:rsidRPr="00CB2A9E">
        <w:rPr>
          <w:rFonts w:ascii="Times New Roman" w:hAnsi="Times New Roman" w:cs="Times New Roman"/>
          <w:i/>
          <w:sz w:val="28"/>
          <w:szCs w:val="28"/>
          <w:u w:val="single"/>
        </w:rPr>
        <w:t>(в компьютере)</w:t>
      </w:r>
    </w:p>
    <w:p w:rsidR="00F162A9" w:rsidRDefault="00CB2A9E" w:rsidP="00CB2A9E">
      <w:pPr>
        <w:tabs>
          <w:tab w:val="left" w:pos="7680"/>
        </w:tabs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162A9" w:rsidRPr="00CB2A9E">
        <w:rPr>
          <w:rFonts w:ascii="Times New Roman" w:hAnsi="Times New Roman" w:cs="Times New Roman"/>
          <w:sz w:val="28"/>
          <w:szCs w:val="28"/>
        </w:rPr>
        <w:t xml:space="preserve">7.6. Картотека периодических изданий </w:t>
      </w:r>
      <w:r w:rsidR="00F162A9" w:rsidRPr="00CB2A9E">
        <w:rPr>
          <w:rFonts w:ascii="Times New Roman" w:hAnsi="Times New Roman" w:cs="Times New Roman"/>
          <w:i/>
          <w:sz w:val="28"/>
          <w:szCs w:val="28"/>
          <w:u w:val="single"/>
        </w:rPr>
        <w:t>(в компьютере)</w:t>
      </w:r>
    </w:p>
    <w:p w:rsidR="008D4735" w:rsidRPr="00CB2A9E" w:rsidRDefault="008D4735" w:rsidP="00CB2A9E">
      <w:pPr>
        <w:tabs>
          <w:tab w:val="left" w:pos="7680"/>
        </w:tabs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162A9" w:rsidRPr="000A009A" w:rsidRDefault="00F162A9" w:rsidP="00CB2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009A">
        <w:rPr>
          <w:rFonts w:ascii="Times New Roman" w:hAnsi="Times New Roman" w:cs="Times New Roman"/>
          <w:b/>
          <w:sz w:val="28"/>
          <w:szCs w:val="28"/>
        </w:rPr>
        <w:t>Работа с читателями: обслуживание и пропаганда литературы</w:t>
      </w:r>
    </w:p>
    <w:p w:rsidR="00892608" w:rsidRPr="000A009A" w:rsidRDefault="00892608" w:rsidP="008926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2A9" w:rsidRPr="000A009A" w:rsidRDefault="00F162A9" w:rsidP="00412B5B">
      <w:pPr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="004B5E6C">
        <w:rPr>
          <w:rFonts w:ascii="Times New Roman" w:hAnsi="Times New Roman" w:cs="Times New Roman"/>
          <w:sz w:val="28"/>
          <w:szCs w:val="28"/>
        </w:rPr>
        <w:t>10</w:t>
      </w:r>
      <w:r w:rsidR="007813F7">
        <w:rPr>
          <w:rFonts w:ascii="Times New Roman" w:hAnsi="Times New Roman" w:cs="Times New Roman"/>
          <w:sz w:val="28"/>
          <w:szCs w:val="28"/>
        </w:rPr>
        <w:t>45</w:t>
      </w:r>
      <w:r w:rsidR="003B6B85">
        <w:rPr>
          <w:rFonts w:ascii="Times New Roman" w:hAnsi="Times New Roman" w:cs="Times New Roman"/>
          <w:sz w:val="28"/>
          <w:szCs w:val="28"/>
        </w:rPr>
        <w:t xml:space="preserve"> </w:t>
      </w:r>
      <w:r w:rsidRPr="000A009A">
        <w:rPr>
          <w:rFonts w:ascii="Times New Roman" w:hAnsi="Times New Roman" w:cs="Times New Roman"/>
          <w:sz w:val="28"/>
          <w:szCs w:val="28"/>
        </w:rPr>
        <w:t xml:space="preserve"> читателей – учащихся и </w:t>
      </w:r>
      <w:r w:rsidR="002E0C2E">
        <w:rPr>
          <w:rFonts w:ascii="Times New Roman" w:hAnsi="Times New Roman" w:cs="Times New Roman"/>
          <w:sz w:val="28"/>
          <w:szCs w:val="28"/>
        </w:rPr>
        <w:t>130</w:t>
      </w:r>
      <w:r w:rsidRPr="000A009A">
        <w:rPr>
          <w:rFonts w:ascii="Times New Roman" w:hAnsi="Times New Roman" w:cs="Times New Roman"/>
          <w:sz w:val="28"/>
          <w:szCs w:val="28"/>
        </w:rPr>
        <w:t xml:space="preserve"> – учителей и прочих, итого – </w:t>
      </w:r>
      <w:r w:rsidR="004B5E6C">
        <w:rPr>
          <w:rFonts w:ascii="Times New Roman" w:hAnsi="Times New Roman" w:cs="Times New Roman"/>
          <w:sz w:val="28"/>
          <w:szCs w:val="28"/>
        </w:rPr>
        <w:t>1</w:t>
      </w:r>
      <w:r w:rsidR="003B6B85">
        <w:rPr>
          <w:rFonts w:ascii="Times New Roman" w:hAnsi="Times New Roman" w:cs="Times New Roman"/>
          <w:sz w:val="28"/>
          <w:szCs w:val="28"/>
        </w:rPr>
        <w:t>1</w:t>
      </w:r>
      <w:r w:rsidR="007813F7">
        <w:rPr>
          <w:rFonts w:ascii="Times New Roman" w:hAnsi="Times New Roman" w:cs="Times New Roman"/>
          <w:sz w:val="28"/>
          <w:szCs w:val="28"/>
        </w:rPr>
        <w:t>75</w:t>
      </w:r>
      <w:r w:rsidRPr="000A009A">
        <w:rPr>
          <w:rFonts w:ascii="Times New Roman" w:hAnsi="Times New Roman" w:cs="Times New Roman"/>
          <w:sz w:val="28"/>
          <w:szCs w:val="28"/>
        </w:rPr>
        <w:t xml:space="preserve"> читател</w:t>
      </w:r>
      <w:r w:rsidR="003B6B85">
        <w:rPr>
          <w:rFonts w:ascii="Times New Roman" w:hAnsi="Times New Roman" w:cs="Times New Roman"/>
          <w:sz w:val="28"/>
          <w:szCs w:val="28"/>
        </w:rPr>
        <w:t>ей</w:t>
      </w:r>
      <w:r w:rsidRPr="000A00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5972" w:rsidRPr="005C24A4" w:rsidRDefault="00F162A9" w:rsidP="007D5972">
      <w:pPr>
        <w:rPr>
          <w:rFonts w:ascii="Times New Roman" w:hAnsi="Times New Roman" w:cs="Times New Roman"/>
          <w:i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    </w:t>
      </w:r>
      <w:r w:rsidR="00412B5B" w:rsidRPr="000A009A">
        <w:rPr>
          <w:rFonts w:ascii="Times New Roman" w:hAnsi="Times New Roman" w:cs="Times New Roman"/>
          <w:sz w:val="28"/>
          <w:szCs w:val="28"/>
        </w:rPr>
        <w:t xml:space="preserve">Выставочная работа: </w:t>
      </w:r>
      <w:r w:rsidR="007D5972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общее </w:t>
      </w:r>
      <w:r w:rsidR="00412B5B" w:rsidRPr="000A009A">
        <w:rPr>
          <w:rFonts w:ascii="Times New Roman" w:hAnsi="Times New Roman" w:cs="Times New Roman"/>
          <w:i/>
          <w:sz w:val="28"/>
          <w:szCs w:val="28"/>
          <w:u w:val="single"/>
        </w:rPr>
        <w:t>количество выставок – 9,</w:t>
      </w:r>
      <w:r w:rsidR="007D5972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постоянно </w:t>
      </w:r>
      <w:r w:rsidR="007D5972" w:rsidRPr="005C24A4">
        <w:rPr>
          <w:rFonts w:ascii="Times New Roman" w:hAnsi="Times New Roman" w:cs="Times New Roman"/>
          <w:i/>
          <w:sz w:val="28"/>
          <w:szCs w:val="28"/>
        </w:rPr>
        <w:t xml:space="preserve">действующих – </w:t>
      </w:r>
      <w:r w:rsidR="00B03C0E">
        <w:rPr>
          <w:rFonts w:ascii="Times New Roman" w:hAnsi="Times New Roman" w:cs="Times New Roman"/>
          <w:i/>
          <w:sz w:val="28"/>
          <w:szCs w:val="28"/>
        </w:rPr>
        <w:t>5</w:t>
      </w:r>
      <w:r w:rsidR="007D5972" w:rsidRPr="005C24A4">
        <w:rPr>
          <w:rFonts w:ascii="Times New Roman" w:hAnsi="Times New Roman" w:cs="Times New Roman"/>
          <w:i/>
          <w:sz w:val="28"/>
          <w:szCs w:val="28"/>
        </w:rPr>
        <w:t>: «Моя родина - Татарстан», «Казань – город, в котором мы живем», «</w:t>
      </w:r>
      <w:r w:rsidR="003B6B85" w:rsidRPr="005C24A4">
        <w:rPr>
          <w:rFonts w:ascii="Times New Roman" w:hAnsi="Times New Roman" w:cs="Times New Roman"/>
          <w:i/>
          <w:sz w:val="28"/>
          <w:szCs w:val="28"/>
        </w:rPr>
        <w:t>Войны священные страницы навеки в  памяти людской</w:t>
      </w:r>
      <w:r w:rsidR="007D5972" w:rsidRPr="005C24A4">
        <w:rPr>
          <w:rFonts w:ascii="Times New Roman" w:hAnsi="Times New Roman" w:cs="Times New Roman"/>
          <w:i/>
          <w:sz w:val="28"/>
          <w:szCs w:val="28"/>
        </w:rPr>
        <w:t>», «Новые поступления»</w:t>
      </w:r>
      <w:r w:rsidR="00B03C0E">
        <w:rPr>
          <w:rFonts w:ascii="Times New Roman" w:hAnsi="Times New Roman" w:cs="Times New Roman"/>
          <w:i/>
          <w:sz w:val="28"/>
          <w:szCs w:val="28"/>
        </w:rPr>
        <w:t>, «Книги-юбиляры»</w:t>
      </w:r>
      <w:r w:rsidR="007D5972" w:rsidRPr="005C24A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70629" w:rsidRPr="00070629" w:rsidRDefault="00226558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C24A4">
        <w:rPr>
          <w:rFonts w:ascii="Times New Roman" w:hAnsi="Times New Roman" w:cs="Times New Roman"/>
          <w:i/>
          <w:sz w:val="28"/>
          <w:szCs w:val="28"/>
        </w:rPr>
        <w:t>Мини</w:t>
      </w:r>
      <w:r w:rsidR="004B5E6C" w:rsidRPr="005C24A4">
        <w:rPr>
          <w:rFonts w:ascii="Times New Roman" w:hAnsi="Times New Roman" w:cs="Times New Roman"/>
          <w:i/>
          <w:sz w:val="28"/>
          <w:szCs w:val="28"/>
        </w:rPr>
        <w:t>-</w:t>
      </w:r>
      <w:r w:rsidRPr="005C24A4">
        <w:rPr>
          <w:rFonts w:ascii="Times New Roman" w:hAnsi="Times New Roman" w:cs="Times New Roman"/>
          <w:i/>
          <w:sz w:val="28"/>
          <w:szCs w:val="28"/>
        </w:rPr>
        <w:t>выставки к юбилеям</w:t>
      </w:r>
      <w:r w:rsidR="004B5E6C" w:rsidRPr="005C24A4">
        <w:rPr>
          <w:rFonts w:ascii="Times New Roman" w:hAnsi="Times New Roman" w:cs="Times New Roman"/>
          <w:i/>
          <w:sz w:val="28"/>
          <w:szCs w:val="28"/>
        </w:rPr>
        <w:t>:</w:t>
      </w:r>
      <w:r w:rsidR="00A82C49" w:rsidRPr="005C24A4">
        <w:rPr>
          <w:rFonts w:ascii="Times New Roman" w:hAnsi="Times New Roman" w:cs="Times New Roman"/>
          <w:sz w:val="28"/>
          <w:szCs w:val="28"/>
        </w:rPr>
        <w:t xml:space="preserve"> </w:t>
      </w:r>
      <w:r w:rsidR="00070629" w:rsidRPr="00070629">
        <w:rPr>
          <w:rFonts w:ascii="Times New Roman" w:eastAsia="Times New Roman" w:hAnsi="Times New Roman" w:cs="Times New Roman"/>
          <w:i/>
          <w:sz w:val="28"/>
          <w:szCs w:val="28"/>
        </w:rPr>
        <w:t>26 сентября 85 –  лет дня рождения В.Н. Войновича: книжная выставка.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29 сентября 470 лет со дня рождения М. Сервантеса (1547-1616), испанского писателя эпохи Возрождения. Книжная выставка.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8 октября – 125 лет со дня рождения русского поэта Марины Ивановны Цветаевой (1892–1941)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книжная – иллюстративная выставка.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23 октября - Международный день школьных библиотек. Рассказ о школьных библиотеках. Показ презентации.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31 октября – 115 лет со дня рождения русского писателя Евгения Андреевича Пермяка (1902–1982). Автор детских сказок, продолжатель традиций Бажова. Книжная выставка.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«Праздник Первой оценки»  - Праздник для параллели 2-х классов.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1 ноябрь Актриса,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җырчы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, композитор,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ТАССРның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халык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артисты,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РСФСРның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атказанган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сәнгать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эшлеклесе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Татарстанның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Г.Тукай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исемендәге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Дәү</w:t>
      </w:r>
      <w:proofErr w:type="gram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proofErr w:type="gram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әт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премиясе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лауреаты Сара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Гариф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кызы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Садыйкованың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тууына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110 ел (1906– 1986). Книжная </w:t>
      </w:r>
      <w:proofErr w:type="gram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посвященная творчеству актрисы: </w:t>
      </w:r>
      <w:r w:rsidRPr="00070629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>“Тау ягынын моңлы җырчысы” “</w:t>
      </w:r>
    </w:p>
    <w:p w:rsid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3 ноября 130– лет со дня рождения С.Я. Маршака. Рассказ о писателе и о его произведениях. Показ презентации.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 ноября – 25 лет К</w:t>
      </w:r>
      <w:r w:rsidR="00FE6595">
        <w:rPr>
          <w:rFonts w:ascii="Times New Roman" w:eastAsia="Times New Roman" w:hAnsi="Times New Roman" w:cs="Times New Roman"/>
          <w:i/>
          <w:sz w:val="28"/>
          <w:szCs w:val="28"/>
        </w:rPr>
        <w:t>онституции Республики Татарстан – оформление стенда.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14 ноября – 110 лет со дня рождения шведской писательницы, лауреата Международной премии им. Х.К. Андерсена (1958) </w:t>
      </w:r>
      <w:proofErr w:type="spell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Астрид</w:t>
      </w:r>
      <w:proofErr w:type="spell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Анны Эмилии Линдгрен (1907–2002). Показ презентации посвященной творчеству писательницы.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27 ноября – 70 лет со дня рождения русского писателя и поэта Григория </w:t>
      </w:r>
      <w:proofErr w:type="spell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Бенционовича</w:t>
      </w:r>
      <w:proofErr w:type="spell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Остера</w:t>
      </w:r>
      <w:proofErr w:type="spell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(р. 1947). </w:t>
      </w:r>
      <w:proofErr w:type="gram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посвященная творчеству писателя.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29 ноября – 215 лет со дня рождения немецкого писателя, сказочника Вильгельма </w:t>
      </w:r>
      <w:proofErr w:type="spell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Гауфа</w:t>
      </w:r>
      <w:proofErr w:type="spell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(1802–1827). Книжная </w:t>
      </w:r>
      <w:proofErr w:type="gram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посвященная творчеству писателя.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22 декабря 80– лет со дня рождения Э.Н. Успенского. «Дядя Федор, кот и пес». Рассказ о писателе и его произведениях.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  <w:lang w:val="tt-RU"/>
        </w:rPr>
        <w:t xml:space="preserve">К </w:t>
      </w: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230 лет со дня рождения русского писателя Антония Погорельского (н. и. Алексей Алексеевич Перовский) (1787–1836) «Чёрная курица, или Подземные жители».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10 января – 135 лет со дня рождения писателя Алексея Николаевича Толстого (1883–1945). </w:t>
      </w:r>
      <w:proofErr w:type="gram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посвященная жизни и творчеству писателя.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12 января – 390 лет со дня рождения французского писателя Шарля Перро (1628–1703). </w:t>
      </w:r>
      <w:proofErr w:type="gram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посвященная жизни и творчеству писателя.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25 января – 80 лет со дня рождения поэта, музыканта, актёра Владимира Семёновича Высоцкого (1938–1980). </w:t>
      </w:r>
      <w:proofErr w:type="gram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Выставка</w:t>
      </w:r>
      <w:proofErr w:type="gram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посвященная жизни и творчеству актера.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Литературный праздник «Посвящение первоклассников в читатели».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16 марта – 150 лет со дня рождения со дня рождения писателя и драматурга Максима Горького (</w:t>
      </w:r>
      <w:proofErr w:type="spellStart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н.и</w:t>
      </w:r>
      <w:proofErr w:type="spellEnd"/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. Алексея Максимовича Пешкова) (1868–1936). Выставка, посвященная жизни и творчеству писателя.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–  </w:t>
      </w: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2 апреля – Международный день детской книги.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КВН для 3-4 классов, по произведениям Погорельского, Ершова, Пушкина, Аксакова.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Литературная игра по творчеству Г.Х. Андерсена.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bCs/>
          <w:i/>
          <w:sz w:val="28"/>
          <w:szCs w:val="28"/>
        </w:rPr>
        <w:t>12 апреля – Всемирный день авиации и космонавтики. Показ презентации, посвященный «Дню космонавтики».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К  195–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летию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со дня рождения А.Н. Островского. Книжная выставка.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26 апреля – 131 год со дня рождения Г. Тукая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</w:t>
      </w:r>
    </w:p>
    <w:p w:rsidR="00070629" w:rsidRP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К 73 –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летию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Победы в Великой Инсценировка отрывка из произведения Бориса Васильева «А зори здесь тихие»</w:t>
      </w:r>
      <w:proofErr w:type="gramEnd"/>
    </w:p>
    <w:p w:rsidR="00070629" w:rsidRDefault="00070629" w:rsidP="0007062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К 110 – </w:t>
      </w:r>
      <w:proofErr w:type="spellStart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>летию</w:t>
      </w:r>
      <w:proofErr w:type="spellEnd"/>
      <w:r w:rsidRPr="00070629">
        <w:rPr>
          <w:rFonts w:ascii="Times New Roman" w:eastAsia="Times New Roman" w:hAnsi="Times New Roman" w:cs="Times New Roman"/>
          <w:i/>
          <w:sz w:val="28"/>
          <w:szCs w:val="28"/>
        </w:rPr>
        <w:t xml:space="preserve"> со дня рождения Поэтессы Е.А. Благининой. Книжная выставка.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3F438F" w:rsidRDefault="00070629" w:rsidP="00070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Постоянно действующая </w:t>
      </w:r>
      <w:r w:rsidR="007D5972" w:rsidRPr="000A009A">
        <w:rPr>
          <w:rFonts w:ascii="Times New Roman" w:hAnsi="Times New Roman" w:cs="Times New Roman"/>
          <w:i/>
          <w:sz w:val="28"/>
          <w:szCs w:val="28"/>
          <w:u w:val="single"/>
        </w:rPr>
        <w:t xml:space="preserve">выставка «Певец родного края» о жизни и творчестве Г.Тукая </w:t>
      </w:r>
    </w:p>
    <w:p w:rsidR="0063714A" w:rsidRPr="000A009A" w:rsidRDefault="00892608" w:rsidP="008F5927">
      <w:pPr>
        <w:rPr>
          <w:rFonts w:ascii="Times New Roman" w:hAnsi="Times New Roman" w:cs="Times New Roman"/>
          <w:sz w:val="28"/>
          <w:szCs w:val="28"/>
        </w:rPr>
      </w:pPr>
      <w:r w:rsidRPr="000A00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589D" w:rsidRPr="000A009A" w:rsidRDefault="00D0589D" w:rsidP="00D7052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D0589D" w:rsidRPr="000A009A" w:rsidSect="0068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75CA7"/>
    <w:multiLevelType w:val="hybridMultilevel"/>
    <w:tmpl w:val="7E1A221C"/>
    <w:lvl w:ilvl="0" w:tplc="075242A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E7B4D"/>
    <w:multiLevelType w:val="hybridMultilevel"/>
    <w:tmpl w:val="0B808E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A2666"/>
    <w:multiLevelType w:val="multilevel"/>
    <w:tmpl w:val="503A2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">
    <w:nsid w:val="6FA2580E"/>
    <w:multiLevelType w:val="hybridMultilevel"/>
    <w:tmpl w:val="D6DEB1B4"/>
    <w:lvl w:ilvl="0" w:tplc="D21E4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0529"/>
    <w:rsid w:val="000357ED"/>
    <w:rsid w:val="00070629"/>
    <w:rsid w:val="000A009A"/>
    <w:rsid w:val="000A1ACA"/>
    <w:rsid w:val="000A5673"/>
    <w:rsid w:val="000D28C3"/>
    <w:rsid w:val="00125B8A"/>
    <w:rsid w:val="00136ACE"/>
    <w:rsid w:val="001507F0"/>
    <w:rsid w:val="001B44D9"/>
    <w:rsid w:val="001F55F2"/>
    <w:rsid w:val="00226558"/>
    <w:rsid w:val="00284468"/>
    <w:rsid w:val="002C383F"/>
    <w:rsid w:val="002D3136"/>
    <w:rsid w:val="002E0C2E"/>
    <w:rsid w:val="0034156E"/>
    <w:rsid w:val="003448A5"/>
    <w:rsid w:val="00396231"/>
    <w:rsid w:val="003B56C4"/>
    <w:rsid w:val="003B6B85"/>
    <w:rsid w:val="003E6504"/>
    <w:rsid w:val="003F438F"/>
    <w:rsid w:val="00412B5B"/>
    <w:rsid w:val="00465D8F"/>
    <w:rsid w:val="00497EBC"/>
    <w:rsid w:val="004B5E6C"/>
    <w:rsid w:val="004F35E9"/>
    <w:rsid w:val="005229C2"/>
    <w:rsid w:val="00525081"/>
    <w:rsid w:val="005C24A4"/>
    <w:rsid w:val="00621E00"/>
    <w:rsid w:val="00633C1F"/>
    <w:rsid w:val="0063714A"/>
    <w:rsid w:val="00686934"/>
    <w:rsid w:val="006935E7"/>
    <w:rsid w:val="00767382"/>
    <w:rsid w:val="007813F7"/>
    <w:rsid w:val="007C06FC"/>
    <w:rsid w:val="007D5972"/>
    <w:rsid w:val="00831F17"/>
    <w:rsid w:val="0086189D"/>
    <w:rsid w:val="00892608"/>
    <w:rsid w:val="008B4153"/>
    <w:rsid w:val="008D4735"/>
    <w:rsid w:val="008F5927"/>
    <w:rsid w:val="009300C7"/>
    <w:rsid w:val="00991A7C"/>
    <w:rsid w:val="009A6201"/>
    <w:rsid w:val="00A05E8E"/>
    <w:rsid w:val="00A53DAD"/>
    <w:rsid w:val="00A82C49"/>
    <w:rsid w:val="00AC09B5"/>
    <w:rsid w:val="00B03C0E"/>
    <w:rsid w:val="00B5246F"/>
    <w:rsid w:val="00B717DA"/>
    <w:rsid w:val="00BA2746"/>
    <w:rsid w:val="00BF268B"/>
    <w:rsid w:val="00CB2A9E"/>
    <w:rsid w:val="00D0589D"/>
    <w:rsid w:val="00D53747"/>
    <w:rsid w:val="00D70529"/>
    <w:rsid w:val="00E16609"/>
    <w:rsid w:val="00E57ED8"/>
    <w:rsid w:val="00E72734"/>
    <w:rsid w:val="00ED3CCB"/>
    <w:rsid w:val="00F075D8"/>
    <w:rsid w:val="00F162A9"/>
    <w:rsid w:val="00F173F4"/>
    <w:rsid w:val="00F44731"/>
    <w:rsid w:val="00F76162"/>
    <w:rsid w:val="00FC76F8"/>
    <w:rsid w:val="00FE6258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7DA"/>
    <w:pPr>
      <w:ind w:left="720"/>
      <w:contextualSpacing/>
    </w:pPr>
  </w:style>
  <w:style w:type="table" w:styleId="a4">
    <w:name w:val="Table Grid"/>
    <w:basedOn w:val="a1"/>
    <w:uiPriority w:val="59"/>
    <w:rsid w:val="002265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8</cp:revision>
  <cp:lastPrinted>2012-03-22T05:30:00Z</cp:lastPrinted>
  <dcterms:created xsi:type="dcterms:W3CDTF">2017-10-04T05:28:00Z</dcterms:created>
  <dcterms:modified xsi:type="dcterms:W3CDTF">2017-10-15T07:18:00Z</dcterms:modified>
</cp:coreProperties>
</file>